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4C59A" w14:textId="77777777" w:rsidR="009050C5" w:rsidRPr="00796D21" w:rsidRDefault="009050C5" w:rsidP="009050C5">
      <w:pPr>
        <w:jc w:val="center"/>
        <w:rPr>
          <w:b/>
          <w:bCs/>
          <w:sz w:val="24"/>
          <w:szCs w:val="24"/>
        </w:rPr>
      </w:pPr>
      <w:r w:rsidRPr="00796D21">
        <w:rPr>
          <w:b/>
          <w:bCs/>
          <w:sz w:val="24"/>
          <w:szCs w:val="24"/>
        </w:rPr>
        <w:t>11. Teljesítmény: kontroll és teljesítménymenedzsment</w:t>
      </w:r>
    </w:p>
    <w:p w14:paraId="447ED006" w14:textId="6578C683" w:rsidR="009050C5" w:rsidRPr="00796D21" w:rsidRDefault="009050C5" w:rsidP="009050C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SZAKIRODALOM, LINKGYŰJTEMÉNY</w:t>
      </w:r>
    </w:p>
    <w:p w14:paraId="5744ACAB" w14:textId="77777777" w:rsidR="009050C5" w:rsidRPr="00796D21" w:rsidRDefault="009050C5" w:rsidP="009050C5">
      <w:pPr>
        <w:rPr>
          <w:sz w:val="24"/>
          <w:szCs w:val="24"/>
        </w:rPr>
      </w:pPr>
    </w:p>
    <w:p w14:paraId="00A10793" w14:textId="5DBE008F" w:rsidR="009050C5" w:rsidRPr="00796D21" w:rsidRDefault="009050C5" w:rsidP="009050C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SZAKIRODALOM</w:t>
      </w:r>
    </w:p>
    <w:p w14:paraId="0CFECCFA" w14:textId="7FA46D31" w:rsidR="004D7F2D" w:rsidRDefault="004D7F2D" w:rsidP="00202C24">
      <w:pPr>
        <w:spacing w:after="120" w:line="240" w:lineRule="auto"/>
      </w:pPr>
      <w:r w:rsidRPr="000A7A5E">
        <w:t>Bakacsi–Bokor–Csázsár–Gelei–Kováts–Takács [2000]: Stratégiai emberi erőforrás menedzsment. KJK–KERSZÖV, Budapest.</w:t>
      </w:r>
    </w:p>
    <w:p w14:paraId="3B1CB625" w14:textId="333B8234" w:rsidR="00A112EB" w:rsidRDefault="00A112EB" w:rsidP="00202C24">
      <w:pPr>
        <w:spacing w:after="120" w:line="240" w:lineRule="auto"/>
      </w:pPr>
      <w:r w:rsidRPr="000A7A5E">
        <w:t>Bokor A. – Szűts-Kováts K. – Csillag S. – Bácsi K. – Szilas R. (20</w:t>
      </w:r>
      <w:r>
        <w:t>14</w:t>
      </w:r>
      <w:r w:rsidRPr="000A7A5E">
        <w:t xml:space="preserve">): Emberi erőforrás menedzsment, Bologna Tankönyvsorozat, </w:t>
      </w:r>
      <w:r>
        <w:t>Nemzedékek tudása, Budapest</w:t>
      </w:r>
    </w:p>
    <w:p w14:paraId="2510E382" w14:textId="2CADCEBE" w:rsidR="00202C24" w:rsidRPr="00202C24" w:rsidRDefault="00202C24" w:rsidP="00202C24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Dobák M. – Antal Zs. (2013): Vezetés és szervezés, Akadémiai Kiadó, Bp.</w:t>
      </w:r>
    </w:p>
    <w:p w14:paraId="3CE91DAA" w14:textId="4D5A8799" w:rsidR="004D7F2D" w:rsidRDefault="004D7F2D" w:rsidP="00202C24">
      <w:pPr>
        <w:spacing w:after="120" w:line="240" w:lineRule="auto"/>
      </w:pPr>
      <w:r w:rsidRPr="000A7A5E">
        <w:t>Dudás–Karoliny–László–Lévai–Poór [2004]: Bevezetés a közigazgatási emberi erőforrás menedzsmentbe. Magyar Közigazgatási Intézet, Budapest.</w:t>
      </w:r>
    </w:p>
    <w:p w14:paraId="5623CB10" w14:textId="77777777" w:rsidR="004D7F2D" w:rsidRDefault="004D7F2D" w:rsidP="00202C24">
      <w:pPr>
        <w:spacing w:after="120" w:line="240" w:lineRule="auto"/>
      </w:pPr>
      <w:r w:rsidRPr="000A7A5E">
        <w:t>Gyökér Irén–Finna Henrietta [2008]: Teljesítménymenedzsment. Oktatási segédanyag közgazdász hallgatók számára. BME, Budapest.</w:t>
      </w:r>
    </w:p>
    <w:p w14:paraId="0D07FD71" w14:textId="2E7F3E26" w:rsidR="00A112EB" w:rsidRDefault="00A112EB" w:rsidP="00202C24">
      <w:pPr>
        <w:spacing w:after="120" w:line="240" w:lineRule="auto"/>
        <w:jc w:val="both"/>
      </w:pPr>
      <w:r w:rsidRPr="00F70151">
        <w:t>Karoliny Mártonné Dr., Dr. Poór József</w:t>
      </w:r>
      <w:r>
        <w:t xml:space="preserve"> (2017)</w:t>
      </w:r>
      <w:r w:rsidRPr="00F70151">
        <w:t>: Emberi erőforrás menedzsment kézikönyv (2016-os átdolgozás)</w:t>
      </w:r>
      <w:r>
        <w:t>, Budapest</w:t>
      </w:r>
    </w:p>
    <w:p w14:paraId="091ECD0A" w14:textId="77777777" w:rsidR="00A112EB" w:rsidRPr="00A112EB" w:rsidRDefault="00A112EB" w:rsidP="00202C24">
      <w:pPr>
        <w:spacing w:after="120" w:line="240" w:lineRule="auto"/>
        <w:jc w:val="both"/>
      </w:pPr>
      <w:r w:rsidRPr="00A112EB">
        <w:t>Roóz József, Heidrich Balázs (2013): Vállalati gazdaságtan és menedzsment alapjai (tankonyvtar.hu)</w:t>
      </w:r>
    </w:p>
    <w:p w14:paraId="72A5CA9A" w14:textId="77777777" w:rsidR="009050C5" w:rsidRDefault="009050C5" w:rsidP="009050C5">
      <w:pPr>
        <w:rPr>
          <w:b/>
          <w:bCs/>
          <w:sz w:val="24"/>
          <w:szCs w:val="24"/>
        </w:rPr>
      </w:pPr>
    </w:p>
    <w:p w14:paraId="6249E484" w14:textId="7B728002" w:rsidR="009050C5" w:rsidRPr="00796D21" w:rsidRDefault="009050C5" w:rsidP="009050C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LINKGYŰJTEMÉNY</w:t>
      </w:r>
    </w:p>
    <w:p w14:paraId="5957ECEC" w14:textId="7AFDD888" w:rsidR="004F5229" w:rsidRPr="00A112EB" w:rsidRDefault="009050C5" w:rsidP="00202C24">
      <w:pPr>
        <w:spacing w:after="120" w:line="240" w:lineRule="auto"/>
        <w:jc w:val="both"/>
      </w:pPr>
      <w:r w:rsidRPr="00A112EB">
        <w:t>Roóz József, Heidrich Balázs (2013): Vállalati gazdaságtan és menedzsment alapjai</w:t>
      </w:r>
    </w:p>
    <w:p w14:paraId="3D953A8F" w14:textId="57BBDC69" w:rsidR="009050C5" w:rsidRDefault="005B79B4" w:rsidP="00202C24">
      <w:pPr>
        <w:spacing w:after="120" w:line="240" w:lineRule="auto"/>
      </w:pPr>
      <w:hyperlink r:id="rId4" w:history="1">
        <w:r w:rsidR="009050C5" w:rsidRPr="00545155">
          <w:rPr>
            <w:rStyle w:val="Hiperhivatkozs"/>
          </w:rPr>
          <w:t>https://regi.tankonyvtar.hu/hu/tartalom/tamop412A/0007_c1_1054_1055_1057_vallalatigazdtan_scorm/2_5_ellenorzes_LIplJMt2ruDQDB2j.html</w:t>
        </w:r>
      </w:hyperlink>
    </w:p>
    <w:p w14:paraId="7F13C8B4" w14:textId="78D22767" w:rsidR="00A112EB" w:rsidRDefault="00A112EB" w:rsidP="00202C24">
      <w:pPr>
        <w:spacing w:after="120" w:line="240" w:lineRule="auto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A112EB">
        <w:t xml:space="preserve">Losonci, Dávid István </w:t>
      </w:r>
      <w:r w:rsidR="00202C24">
        <w:t>(</w:t>
      </w:r>
      <w:r w:rsidRPr="00A112EB">
        <w:t>2014</w:t>
      </w:r>
      <w:r w:rsidR="00202C24">
        <w:t>)</w:t>
      </w:r>
      <w:r w:rsidRPr="00A112EB">
        <w:t xml:space="preserve"> „Javadalmazás és teljesítményértékelés Lean és hagyományos vállalatoknál”. TAYLOR 6 (1-2), 206-18.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hyperlink r:id="rId5" w:history="1">
        <w:r w:rsidRPr="00747503">
          <w:rPr>
            <w:rStyle w:val="Hiperhivatkozs"/>
            <w:rFonts w:ascii="Helvetica" w:hAnsi="Helvetica" w:cs="Helvetica"/>
            <w:sz w:val="21"/>
            <w:szCs w:val="21"/>
            <w:shd w:val="clear" w:color="auto" w:fill="FFFFFF"/>
          </w:rPr>
          <w:t>http://www.iskolakultura.hu/index.php/taylor/article/view/12809</w:t>
        </w:r>
      </w:hyperlink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</w:p>
    <w:p w14:paraId="77474A35" w14:textId="77A7E547" w:rsidR="00A112EB" w:rsidRDefault="00A112EB" w:rsidP="00202C24">
      <w:pPr>
        <w:spacing w:after="120" w:line="240" w:lineRule="auto"/>
        <w:jc w:val="both"/>
      </w:pPr>
      <w:r>
        <w:t>Gergely Éva (2016): A teljesítménymenedzsment funkcionális jellege, International Journal of Engineering and Management Sciences (IJEMS) Vol. 1. (2016). No. 1.</w:t>
      </w:r>
    </w:p>
    <w:p w14:paraId="0C37BFF6" w14:textId="2DD0D7E5" w:rsidR="00A112EB" w:rsidRDefault="005B79B4" w:rsidP="00202C24">
      <w:pPr>
        <w:spacing w:after="120" w:line="240" w:lineRule="auto"/>
      </w:pPr>
      <w:hyperlink r:id="rId6" w:history="1">
        <w:r w:rsidR="00A112EB">
          <w:rPr>
            <w:rStyle w:val="Hiperhivatkozs"/>
          </w:rPr>
          <w:t>file:///C:/Users/beta/Downloads/4811-Cikk%20sz%C3%B6veg-8845-1-10-20200221.PDF</w:t>
        </w:r>
      </w:hyperlink>
    </w:p>
    <w:p w14:paraId="3FF7310D" w14:textId="0ED9C0AD" w:rsidR="004D7F2D" w:rsidRDefault="004D7F2D" w:rsidP="00202C24">
      <w:pPr>
        <w:spacing w:after="120" w:line="240" w:lineRule="auto"/>
        <w:jc w:val="both"/>
      </w:pPr>
      <w:r w:rsidRPr="00202C24">
        <w:t xml:space="preserve">Karoliny Mártonné (2005): </w:t>
      </w:r>
      <w:r>
        <w:t>A teljesítményértékelés a HR koronagyémántja I-III., Munkaügyi szemle</w:t>
      </w:r>
    </w:p>
    <w:p w14:paraId="3FE0A94C" w14:textId="37E758FC" w:rsidR="004D7F2D" w:rsidRDefault="005B79B4" w:rsidP="00202C24">
      <w:pPr>
        <w:spacing w:after="120" w:line="240" w:lineRule="auto"/>
      </w:pPr>
      <w:hyperlink r:id="rId7" w:history="1">
        <w:r w:rsidR="004D7F2D">
          <w:rPr>
            <w:rStyle w:val="Hiperhivatkozs"/>
          </w:rPr>
          <w:t>http://www.munkaugyiszemle.hu/sites/default/files/Karoliny_1_0.pdf</w:t>
        </w:r>
      </w:hyperlink>
    </w:p>
    <w:p w14:paraId="414D8B45" w14:textId="094F10FC" w:rsidR="004D7F2D" w:rsidRDefault="005B79B4" w:rsidP="00202C24">
      <w:pPr>
        <w:spacing w:after="120" w:line="240" w:lineRule="auto"/>
      </w:pPr>
      <w:hyperlink r:id="rId8" w:history="1">
        <w:r w:rsidR="004D7F2D">
          <w:rPr>
            <w:rStyle w:val="Hiperhivatkozs"/>
          </w:rPr>
          <w:t>http://www.munkaugyiszemle.hu/sites/default/files/Karoliny_2_0.pdf</w:t>
        </w:r>
      </w:hyperlink>
    </w:p>
    <w:p w14:paraId="394B39D6" w14:textId="06813F5F" w:rsidR="004D7F2D" w:rsidRDefault="005B79B4">
      <w:pPr>
        <w:rPr>
          <w:rStyle w:val="Hiperhivatkozs"/>
        </w:rPr>
      </w:pPr>
      <w:hyperlink r:id="rId9" w:history="1">
        <w:r w:rsidR="004D7F2D">
          <w:rPr>
            <w:rStyle w:val="Hiperhivatkozs"/>
          </w:rPr>
          <w:t>http://www.munkaugyiszemle.hu/sites/default/files/Karoliny_3_1.pdf</w:t>
        </w:r>
      </w:hyperlink>
    </w:p>
    <w:sectPr w:rsidR="004D7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C5"/>
    <w:rsid w:val="00202C24"/>
    <w:rsid w:val="00417771"/>
    <w:rsid w:val="004D7F2D"/>
    <w:rsid w:val="004F5229"/>
    <w:rsid w:val="005B79B4"/>
    <w:rsid w:val="0060219D"/>
    <w:rsid w:val="007274AF"/>
    <w:rsid w:val="007936FA"/>
    <w:rsid w:val="009050C5"/>
    <w:rsid w:val="009109F8"/>
    <w:rsid w:val="009A31DE"/>
    <w:rsid w:val="00A1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7D6A"/>
  <w15:chartTrackingRefBased/>
  <w15:docId w15:val="{5DE0465D-0359-4FC5-A2F0-536F0465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0C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050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05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4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ugyiszemle.hu/sites/default/files/Karoliny_2_0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unkaugyiszemle.hu/sites/default/files/Karoliny_1_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beta\Downloads\4811-Cikk%20sz%C3%B6veg-8845-1-10-20200221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skolakultura.hu/index.php/taylor/article/view/12809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gi.tankonyvtar.hu/hu/tartalom/tamop412A/0007_c1_1054_1055_1057_vallalatigazdtan_scorm/2_5_ellenorzes_LIplJMt2ruDQDB2j.html" TargetMode="External"/><Relationship Id="rId9" Type="http://schemas.openxmlformats.org/officeDocument/2006/relationships/hyperlink" Target="http://www.munkaugyiszemle.hu/sites/default/files/Karoliny_3_1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9</cp:revision>
  <dcterms:created xsi:type="dcterms:W3CDTF">2020-08-27T21:22:00Z</dcterms:created>
  <dcterms:modified xsi:type="dcterms:W3CDTF">2020-09-02T19:53:00Z</dcterms:modified>
</cp:coreProperties>
</file>